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14:paraId="4E7DE238">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14:paraId="063E789D">
            <w:pPr>
              <w:widowControl/>
              <w:spacing w:line="240" w:lineRule="auto"/>
              <w:ind w:firstLine="1600" w:firstLineChars="400"/>
              <w:jc w:val="both"/>
            </w:pPr>
            <w:r>
              <w:rPr>
                <w:rFonts w:hint="eastAsia" w:ascii="仿宋_GB2312" w:hAnsi="宋体" w:eastAsia="仿宋_GB2312" w:cs="宋体"/>
                <w:bCs/>
                <w:color w:val="000000"/>
                <w:kern w:val="0"/>
                <w:sz w:val="40"/>
                <w:szCs w:val="40"/>
              </w:rPr>
              <w:t>四川省职业技能等级认定个人申报表</w:t>
            </w:r>
          </w:p>
          <w:tbl>
            <w:tblPr>
              <w:tblStyle w:val="7"/>
              <w:tblW w:w="9422" w:type="dxa"/>
              <w:tblInd w:w="108" w:type="dxa"/>
              <w:tblLayout w:type="fixed"/>
              <w:tblCellMar>
                <w:top w:w="0" w:type="dxa"/>
                <w:left w:w="108" w:type="dxa"/>
                <w:bottom w:w="0" w:type="dxa"/>
                <w:right w:w="108" w:type="dxa"/>
              </w:tblCellMar>
            </w:tblPr>
            <w:tblGrid>
              <w:gridCol w:w="1558"/>
              <w:gridCol w:w="1273"/>
              <w:gridCol w:w="680"/>
              <w:gridCol w:w="1302"/>
              <w:gridCol w:w="1161"/>
              <w:gridCol w:w="1625"/>
              <w:gridCol w:w="1823"/>
            </w:tblGrid>
            <w:tr w14:paraId="40F546A3">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2539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49482810">
                  <w:pPr>
                    <w:widowControl/>
                    <w:ind w:firstLine="220" w:firstLineChars="100"/>
                    <w:jc w:val="both"/>
                    <w:rPr>
                      <w:rFonts w:hint="default" w:ascii="仿宋_GB2312" w:hAnsi="宋体" w:eastAsia="仿宋_GB2312" w:cs="宋体"/>
                      <w:color w:val="000000"/>
                      <w:kern w:val="0"/>
                      <w:sz w:val="22"/>
                      <w:szCs w:val="22"/>
                      <w:lang w:val="en-US" w:eastAsia="zh-CN"/>
                    </w:rPr>
                  </w:pPr>
                </w:p>
              </w:tc>
              <w:tc>
                <w:tcPr>
                  <w:tcW w:w="680" w:type="dxa"/>
                  <w:tcBorders>
                    <w:top w:val="single" w:color="auto" w:sz="4" w:space="0"/>
                    <w:left w:val="nil"/>
                    <w:bottom w:val="single" w:color="auto" w:sz="4" w:space="0"/>
                    <w:right w:val="single" w:color="auto" w:sz="4" w:space="0"/>
                  </w:tcBorders>
                  <w:shd w:val="clear" w:color="auto" w:fill="auto"/>
                  <w:noWrap/>
                  <w:vAlign w:val="center"/>
                </w:tcPr>
                <w:p w14:paraId="150EE9F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55A8C49B">
                  <w:pPr>
                    <w:widowControl/>
                    <w:jc w:val="center"/>
                    <w:rPr>
                      <w:rFonts w:hint="eastAsia" w:ascii="仿宋_GB2312" w:hAnsi="宋体" w:eastAsia="仿宋_GB2312" w:cs="宋体"/>
                      <w:color w:val="000000"/>
                      <w:kern w:val="0"/>
                      <w:sz w:val="22"/>
                      <w:szCs w:val="22"/>
                      <w:lang w:eastAsia="zh-CN"/>
                    </w:rPr>
                  </w:pP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264CD1C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30582C88">
                  <w:pPr>
                    <w:widowControl/>
                    <w:jc w:val="center"/>
                    <w:rPr>
                      <w:rFonts w:hint="default" w:ascii="仿宋_GB2312" w:hAnsi="宋体" w:eastAsia="仿宋_GB2312" w:cs="宋体"/>
                      <w:color w:val="000000"/>
                      <w:kern w:val="0"/>
                      <w:sz w:val="22"/>
                      <w:szCs w:val="22"/>
                      <w:lang w:val="en-US" w:eastAsia="zh-CN"/>
                    </w:rPr>
                  </w:pP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16C61E">
                  <w:pPr>
                    <w:widowControl/>
                    <w:jc w:val="center"/>
                    <w:rPr>
                      <w:rFonts w:hint="eastAsia" w:ascii="仿宋_GB2312" w:hAnsi="宋体" w:eastAsia="仿宋_GB2312" w:cs="宋体"/>
                      <w:color w:val="000000"/>
                      <w:kern w:val="0"/>
                      <w:sz w:val="22"/>
                      <w:szCs w:val="22"/>
                      <w:lang w:eastAsia="zh-CN"/>
                    </w:rPr>
                  </w:pPr>
                </w:p>
              </w:tc>
            </w:tr>
            <w:tr w14:paraId="622D63F1">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2FDD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34A55E6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企业  □部队  □社会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60EC686F">
                  <w:pPr>
                    <w:widowControl/>
                    <w:jc w:val="left"/>
                    <w:rPr>
                      <w:rFonts w:ascii="仿宋_GB2312" w:hAnsi="宋体" w:eastAsia="仿宋_GB2312" w:cs="宋体"/>
                      <w:color w:val="000000"/>
                      <w:kern w:val="0"/>
                      <w:sz w:val="22"/>
                      <w:szCs w:val="22"/>
                    </w:rPr>
                  </w:pPr>
                </w:p>
              </w:tc>
            </w:tr>
            <w:tr w14:paraId="4CFF9CED">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67CD5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6FFFEEB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CF684B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初中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职高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高中 □技校 □高职 </w:t>
                  </w:r>
                </w:p>
                <w:p w14:paraId="4D790EA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大专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03D6E637">
                  <w:pPr>
                    <w:widowControl/>
                    <w:jc w:val="left"/>
                    <w:rPr>
                      <w:rFonts w:ascii="仿宋_GB2312" w:hAnsi="宋体" w:eastAsia="仿宋_GB2312" w:cs="宋体"/>
                      <w:color w:val="000000"/>
                      <w:kern w:val="0"/>
                      <w:sz w:val="22"/>
                      <w:szCs w:val="22"/>
                    </w:rPr>
                  </w:pPr>
                </w:p>
              </w:tc>
            </w:tr>
            <w:tr w14:paraId="7155CA34">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3C73583A">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148E8C87">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221D6151">
                  <w:pPr>
                    <w:widowControl/>
                    <w:jc w:val="left"/>
                    <w:rPr>
                      <w:rFonts w:ascii="仿宋_GB2312" w:hAnsi="宋体" w:eastAsia="仿宋_GB2312" w:cs="宋体"/>
                      <w:color w:val="000000"/>
                      <w:kern w:val="0"/>
                      <w:sz w:val="22"/>
                      <w:szCs w:val="22"/>
                    </w:rPr>
                  </w:pPr>
                </w:p>
              </w:tc>
            </w:tr>
            <w:tr w14:paraId="1EA19AC6">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1AFF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618E9D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50D12A05">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3DF751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4CEFFB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53" w:type="dxa"/>
                  <w:gridSpan w:val="2"/>
                  <w:tcBorders>
                    <w:top w:val="single" w:color="auto" w:sz="4" w:space="0"/>
                    <w:left w:val="nil"/>
                    <w:bottom w:val="single" w:color="auto" w:sz="4" w:space="0"/>
                    <w:right w:val="single" w:color="auto" w:sz="4" w:space="0"/>
                  </w:tcBorders>
                  <w:shd w:val="clear" w:color="auto" w:fill="auto"/>
                  <w:noWrap/>
                  <w:vAlign w:val="center"/>
                </w:tcPr>
                <w:p w14:paraId="5B3F4F17">
                  <w:pPr>
                    <w:widowControl/>
                    <w:jc w:val="center"/>
                    <w:rPr>
                      <w:rFonts w:hint="default" w:ascii="仿宋_GB2312" w:hAnsi="宋体" w:eastAsia="仿宋_GB2312" w:cs="宋体"/>
                      <w:color w:val="000000"/>
                      <w:kern w:val="0"/>
                      <w:sz w:val="22"/>
                      <w:szCs w:val="22"/>
                      <w:lang w:val="en-US" w:eastAsia="zh-CN"/>
                    </w:rPr>
                  </w:pPr>
                </w:p>
              </w:tc>
              <w:tc>
                <w:tcPr>
                  <w:tcW w:w="1302" w:type="dxa"/>
                  <w:tcBorders>
                    <w:top w:val="nil"/>
                    <w:left w:val="nil"/>
                    <w:bottom w:val="single" w:color="auto" w:sz="4" w:space="0"/>
                    <w:right w:val="single" w:color="auto" w:sz="4" w:space="0"/>
                  </w:tcBorders>
                  <w:shd w:val="clear" w:color="auto" w:fill="auto"/>
                  <w:noWrap/>
                  <w:vAlign w:val="center"/>
                </w:tcPr>
                <w:p w14:paraId="4CA21F8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2C360F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3D14EBF6">
                  <w:pPr>
                    <w:widowControl/>
                    <w:jc w:val="center"/>
                    <w:rPr>
                      <w:rFonts w:hint="default" w:ascii="仿宋_GB2312" w:hAnsi="宋体" w:eastAsia="仿宋_GB2312" w:cs="宋体"/>
                      <w:color w:val="000000"/>
                      <w:kern w:val="0"/>
                      <w:sz w:val="22"/>
                      <w:szCs w:val="22"/>
                      <w:lang w:val="en-US" w:eastAsia="zh-CN"/>
                    </w:rPr>
                  </w:pPr>
                </w:p>
              </w:tc>
            </w:tr>
            <w:tr w14:paraId="07871A46">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267D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009BA8D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本省农村  □非本省城镇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非本省农村  □港澳台人员   □外籍人员</w:t>
                  </w:r>
                </w:p>
              </w:tc>
            </w:tr>
            <w:tr w14:paraId="0A4B3526">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30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1BACA9F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431920B6">
                  <w:pPr>
                    <w:widowControl/>
                    <w:jc w:val="center"/>
                    <w:rPr>
                      <w:rFonts w:hint="eastAsia" w:ascii="仿宋_GB2312" w:hAnsi="宋体" w:eastAsia="仿宋_GB2312" w:cs="宋体"/>
                      <w:color w:val="000000"/>
                      <w:kern w:val="0"/>
                      <w:sz w:val="22"/>
                      <w:szCs w:val="22"/>
                      <w:lang w:eastAsia="zh-CN"/>
                    </w:rPr>
                  </w:pPr>
                </w:p>
              </w:tc>
              <w:tc>
                <w:tcPr>
                  <w:tcW w:w="1161" w:type="dxa"/>
                  <w:tcBorders>
                    <w:top w:val="nil"/>
                    <w:left w:val="nil"/>
                    <w:bottom w:val="single" w:color="auto" w:sz="4" w:space="0"/>
                    <w:right w:val="single" w:color="auto" w:sz="4" w:space="0"/>
                  </w:tcBorders>
                  <w:shd w:val="clear" w:color="auto" w:fill="auto"/>
                  <w:noWrap/>
                  <w:vAlign w:val="center"/>
                </w:tcPr>
                <w:p w14:paraId="012921A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413C449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60F1AA79">
                  <w:pPr>
                    <w:widowControl/>
                    <w:jc w:val="center"/>
                    <w:rPr>
                      <w:rFonts w:hint="default" w:ascii="仿宋_GB2312" w:hAnsi="宋体" w:eastAsia="仿宋_GB2312" w:cs="宋体"/>
                      <w:color w:val="000000"/>
                      <w:kern w:val="0"/>
                      <w:sz w:val="22"/>
                      <w:szCs w:val="22"/>
                      <w:lang w:val="en-US" w:eastAsia="zh-CN"/>
                    </w:rPr>
                  </w:pPr>
                </w:p>
              </w:tc>
            </w:tr>
            <w:tr w14:paraId="5501783D">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E5F2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20880CA7">
                  <w:pPr>
                    <w:widowControl/>
                    <w:jc w:val="center"/>
                    <w:rPr>
                      <w:rFonts w:ascii="仿宋_GB2312" w:hAnsi="宋体" w:eastAsia="仿宋_GB2312" w:cs="宋体"/>
                      <w:color w:val="000000"/>
                      <w:kern w:val="0"/>
                      <w:sz w:val="22"/>
                      <w:szCs w:val="22"/>
                    </w:rPr>
                  </w:pPr>
                </w:p>
              </w:tc>
              <w:tc>
                <w:tcPr>
                  <w:tcW w:w="1161" w:type="dxa"/>
                  <w:tcBorders>
                    <w:top w:val="nil"/>
                    <w:left w:val="nil"/>
                    <w:bottom w:val="single" w:color="auto" w:sz="4" w:space="0"/>
                    <w:right w:val="single" w:color="auto" w:sz="4" w:space="0"/>
                  </w:tcBorders>
                  <w:shd w:val="clear" w:color="auto" w:fill="auto"/>
                  <w:noWrap/>
                  <w:vAlign w:val="center"/>
                </w:tcPr>
                <w:p w14:paraId="4C30150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7549914E">
                  <w:pPr>
                    <w:widowControl/>
                    <w:jc w:val="center"/>
                    <w:rPr>
                      <w:rFonts w:hint="default" w:ascii="仿宋_GB2312" w:hAnsi="宋体" w:eastAsia="仿宋_GB2312" w:cs="宋体"/>
                      <w:color w:val="000000"/>
                      <w:kern w:val="0"/>
                      <w:sz w:val="22"/>
                      <w:szCs w:val="22"/>
                      <w:lang w:val="en-US" w:eastAsia="zh-CN"/>
                    </w:rPr>
                  </w:pPr>
                </w:p>
              </w:tc>
            </w:tr>
            <w:tr w14:paraId="15E8999D">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07A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58D7BCB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12475D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无等级  □五级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四级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三级  □二级  □一级</w:t>
                  </w:r>
                </w:p>
              </w:tc>
            </w:tr>
            <w:tr w14:paraId="7B15C08B">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59078136">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53C44CA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101B5C7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04DA4451">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FD7D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53" w:type="dxa"/>
                  <w:gridSpan w:val="2"/>
                  <w:tcBorders>
                    <w:top w:val="single" w:color="auto" w:sz="4" w:space="0"/>
                    <w:left w:val="nil"/>
                    <w:bottom w:val="single" w:color="auto" w:sz="4" w:space="0"/>
                    <w:right w:val="single" w:color="auto" w:sz="4" w:space="0"/>
                  </w:tcBorders>
                  <w:shd w:val="clear" w:color="auto" w:fill="auto"/>
                  <w:noWrap/>
                  <w:vAlign w:val="center"/>
                </w:tcPr>
                <w:p w14:paraId="7361432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noWrap/>
                  <w:vAlign w:val="center"/>
                </w:tcPr>
                <w:p w14:paraId="6070D44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70D8286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078B7EED">
              <w:tblPrEx>
                <w:tblCellMar>
                  <w:top w:w="0" w:type="dxa"/>
                  <w:left w:w="108" w:type="dxa"/>
                  <w:bottom w:w="0" w:type="dxa"/>
                  <w:right w:w="108" w:type="dxa"/>
                </w:tblCellMar>
              </w:tblPrEx>
              <w:trPr>
                <w:trHeight w:val="233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34C2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3FADCB0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53" w:type="dxa"/>
                  <w:gridSpan w:val="2"/>
                  <w:tcBorders>
                    <w:top w:val="single" w:color="auto" w:sz="4" w:space="0"/>
                    <w:left w:val="nil"/>
                    <w:bottom w:val="single" w:color="auto" w:sz="4" w:space="0"/>
                    <w:right w:val="single" w:color="auto" w:sz="4" w:space="0"/>
                  </w:tcBorders>
                  <w:shd w:val="clear" w:color="auto" w:fill="auto"/>
                  <w:vAlign w:val="center"/>
                </w:tcPr>
                <w:p w14:paraId="121E9EC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4986F5C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工龄型</w:t>
                  </w:r>
                </w:p>
                <w:p w14:paraId="7761F67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复合型</w:t>
                  </w:r>
                </w:p>
                <w:p w14:paraId="49BFB4E2">
                  <w:pPr>
                    <w:widowControl/>
                    <w:ind w:firstLine="440" w:firstLineChars="200"/>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无</w:t>
                  </w:r>
                </w:p>
              </w:tc>
              <w:tc>
                <w:tcPr>
                  <w:tcW w:w="1302" w:type="dxa"/>
                  <w:tcBorders>
                    <w:top w:val="nil"/>
                    <w:left w:val="nil"/>
                    <w:bottom w:val="single" w:color="auto" w:sz="4" w:space="0"/>
                    <w:right w:val="single" w:color="auto" w:sz="4" w:space="0"/>
                  </w:tcBorders>
                  <w:shd w:val="clear" w:color="auto" w:fill="auto"/>
                  <w:vAlign w:val="center"/>
                </w:tcPr>
                <w:p w14:paraId="20D3C4B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1AF1655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2699E3C0">
                  <w:pPr>
                    <w:widowControl/>
                    <w:jc w:val="center"/>
                    <w:rPr>
                      <w:rFonts w:ascii="仿宋_GB2312" w:hAnsi="宋体" w:eastAsia="仿宋_GB2312" w:cs="宋体"/>
                      <w:color w:val="000000"/>
                      <w:kern w:val="0"/>
                      <w:sz w:val="22"/>
                      <w:szCs w:val="22"/>
                    </w:rPr>
                  </w:pPr>
                </w:p>
              </w:tc>
            </w:tr>
            <w:tr w14:paraId="53DEA5E9">
              <w:tblPrEx>
                <w:tblCellMar>
                  <w:top w:w="0" w:type="dxa"/>
                  <w:left w:w="108" w:type="dxa"/>
                  <w:bottom w:w="0" w:type="dxa"/>
                  <w:right w:w="108" w:type="dxa"/>
                </w:tblCellMar>
              </w:tblPrEx>
              <w:trPr>
                <w:trHeight w:val="580" w:hRule="atLeast"/>
              </w:trPr>
              <w:tc>
                <w:tcPr>
                  <w:tcW w:w="35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F54D20">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91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B6EBA7">
                  <w:pPr>
                    <w:widowControl/>
                    <w:ind w:firstLine="660" w:firstLineChars="300"/>
                    <w:rPr>
                      <w:rFonts w:hint="eastAsia" w:ascii="仿宋_GB2312" w:hAnsi="宋体" w:eastAsia="仿宋_GB2312" w:cs="宋体"/>
                      <w:color w:val="000000"/>
                      <w:kern w:val="0"/>
                      <w:sz w:val="22"/>
                      <w:szCs w:val="22"/>
                      <w:lang w:val="en-US" w:eastAsia="zh-CN"/>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14:paraId="52A490D6">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6488E9C">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考试类型</w:t>
                  </w:r>
                </w:p>
              </w:tc>
              <w:tc>
                <w:tcPr>
                  <w:tcW w:w="1953" w:type="dxa"/>
                  <w:gridSpan w:val="2"/>
                  <w:tcBorders>
                    <w:top w:val="single" w:color="auto" w:sz="4" w:space="0"/>
                    <w:left w:val="nil"/>
                    <w:bottom w:val="single" w:color="auto" w:sz="4" w:space="0"/>
                    <w:right w:val="single" w:color="auto" w:sz="4" w:space="0"/>
                  </w:tcBorders>
                  <w:shd w:val="clear" w:color="auto" w:fill="auto"/>
                  <w:vAlign w:val="center"/>
                </w:tcPr>
                <w:p w14:paraId="7624E4F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新考</w:t>
                  </w:r>
                </w:p>
                <w:p w14:paraId="6CA7463F">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 □补考</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62549C9">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A2B6DA">
                  <w:pPr>
                    <w:widowControl/>
                    <w:ind w:firstLine="660" w:firstLineChars="300"/>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rPr>
                    <w:t xml:space="preserve">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34527B51">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F6AEC74">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1C9DB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专业工龄证明</w:t>
                  </w:r>
                </w:p>
                <w:p w14:paraId="3DDE63ED">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u w:val="single"/>
                    </w:rPr>
                    <w:t xml:space="preserve"> </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u w:val="single"/>
                      <w:lang w:val="en-US" w:eastAsia="zh-CN"/>
                    </w:rPr>
                    <w:t xml:space="preserve">   </w:t>
                  </w:r>
                  <w:bookmarkStart w:id="0" w:name="_GoBack"/>
                  <w:bookmarkEnd w:id="0"/>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14:paraId="1934B7D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4AC6BF6A">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人资部经办人签名：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人资部经办人联系方式：                                                         单位盖章：</w:t>
                  </w:r>
                </w:p>
                <w:p w14:paraId="3082BEEC">
                  <w:pPr>
                    <w:widowControl/>
                    <w:ind w:left="420" w:leftChars="200" w:firstLine="5060" w:firstLineChars="2300"/>
                    <w:jc w:val="left"/>
                    <w:rPr>
                      <w:rFonts w:hint="eastAsia" w:ascii="仿宋_GB2312" w:hAnsi="宋体" w:eastAsia="仿宋_GB2312" w:cs="宋体"/>
                      <w:color w:val="000000"/>
                      <w:kern w:val="0"/>
                      <w:sz w:val="22"/>
                      <w:szCs w:val="22"/>
                    </w:rPr>
                  </w:pPr>
                  <w:r>
                    <w:rPr>
                      <w:rFonts w:hint="eastAsia" w:ascii="楷体_GB2312" w:eastAsia="楷体_GB2312"/>
                      <w:sz w:val="22"/>
                      <w:szCs w:val="22"/>
                    </w:rPr>
                    <w:t>年</w:t>
                  </w:r>
                  <w:r>
                    <w:rPr>
                      <w:rFonts w:hint="eastAsia" w:ascii="楷体_GB2312" w:eastAsia="楷体_GB2312"/>
                      <w:sz w:val="22"/>
                      <w:szCs w:val="22"/>
                      <w:lang w:val="en-US" w:eastAsia="zh-CN"/>
                    </w:rPr>
                    <w:t xml:space="preserve">    </w:t>
                  </w:r>
                  <w:r>
                    <w:rPr>
                      <w:rFonts w:hint="eastAsia" w:ascii="楷体_GB2312" w:eastAsia="楷体_GB2312"/>
                      <w:sz w:val="22"/>
                      <w:szCs w:val="22"/>
                    </w:rPr>
                    <w:t>月</w:t>
                  </w:r>
                  <w:r>
                    <w:rPr>
                      <w:rFonts w:hint="eastAsia" w:ascii="楷体_GB2312" w:eastAsia="楷体_GB2312"/>
                      <w:sz w:val="22"/>
                      <w:szCs w:val="22"/>
                      <w:lang w:val="en-US" w:eastAsia="zh-CN"/>
                    </w:rPr>
                    <w:t xml:space="preserve">   </w:t>
                  </w:r>
                  <w:r>
                    <w:rPr>
                      <w:rFonts w:hint="eastAsia" w:ascii="楷体_GB2312" w:eastAsia="楷体_GB2312"/>
                      <w:sz w:val="22"/>
                      <w:szCs w:val="22"/>
                    </w:rPr>
                    <w:t xml:space="preserve"> 日</w:t>
                  </w:r>
                </w:p>
              </w:tc>
            </w:tr>
            <w:tr w14:paraId="1F19E201">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14:paraId="4FDCD49C">
                  <w:pPr>
                    <w:widowControl/>
                    <w:ind w:left="658" w:leftChars="104" w:hanging="440" w:hanging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30311DCE">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04FC2C">
                  <w:pPr>
                    <w:widowControl/>
                    <w:ind w:firstLine="440" w:firstLineChars="200"/>
                    <w:jc w:val="left"/>
                    <w:rPr>
                      <w:rFonts w:hint="eastAsia" w:ascii="仿宋_GB2312" w:hAnsi="宋体" w:eastAsia="仿宋_GB2312" w:cs="宋体"/>
                      <w:color w:val="000000"/>
                      <w:kern w:val="0"/>
                      <w:sz w:val="22"/>
                      <w:szCs w:val="22"/>
                    </w:rPr>
                  </w:pPr>
                </w:p>
                <w:p w14:paraId="779E6A4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________</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lang w:val="en-US" w:eastAsia="zh-CN"/>
                    </w:rPr>
                    <w:t>__________</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________</w:t>
                  </w:r>
                  <w:r>
                    <w:rPr>
                      <w:rFonts w:hint="eastAsia" w:ascii="仿宋_GB2312" w:hAnsi="宋体" w:eastAsia="仿宋_GB2312" w:cs="宋体"/>
                      <w:color w:val="000000"/>
                      <w:kern w:val="0"/>
                      <w:sz w:val="22"/>
                      <w:szCs w:val="22"/>
                    </w:rPr>
                    <w:t>级别申报条件。</w:t>
                  </w:r>
                </w:p>
                <w:p w14:paraId="4F31E59A">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17F79C7D">
                  <w:pPr>
                    <w:widowControl/>
                    <w:ind w:firstLine="440" w:firstLineChars="200"/>
                    <w:jc w:val="left"/>
                    <w:rPr>
                      <w:rFonts w:ascii="仿宋_GB2312" w:hAnsi="宋体" w:eastAsia="仿宋_GB2312" w:cs="宋体"/>
                      <w:color w:val="000000"/>
                      <w:kern w:val="0"/>
                      <w:sz w:val="22"/>
                      <w:szCs w:val="22"/>
                    </w:rPr>
                  </w:pPr>
                </w:p>
                <w:p w14:paraId="4EBA4C40">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14:paraId="5F7FDC9C">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3D3BF63A">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4B5369AD">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7EFA64">
                  <w:pPr>
                    <w:widowControl/>
                    <w:ind w:firstLine="440" w:firstLineChars="200"/>
                    <w:jc w:val="left"/>
                    <w:rPr>
                      <w:rFonts w:hint="eastAsia" w:ascii="仿宋_GB2312" w:hAnsi="宋体" w:eastAsia="仿宋_GB2312" w:cs="宋体"/>
                      <w:color w:val="000000"/>
                      <w:kern w:val="0"/>
                      <w:sz w:val="22"/>
                      <w:szCs w:val="22"/>
                    </w:rPr>
                  </w:pPr>
                </w:p>
                <w:p w14:paraId="784EF77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_________</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lang w:val="en-US" w:eastAsia="zh-CN"/>
                    </w:rPr>
                    <w:t>_________</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______</w:t>
                  </w:r>
                  <w:r>
                    <w:rPr>
                      <w:rFonts w:hint="eastAsia" w:ascii="仿宋_GB2312" w:hAnsi="宋体" w:eastAsia="仿宋_GB2312" w:cs="宋体"/>
                      <w:color w:val="000000"/>
                      <w:kern w:val="0"/>
                      <w:sz w:val="22"/>
                      <w:szCs w:val="22"/>
                    </w:rPr>
                    <w:t xml:space="preserve">级别申报条件。                                                                                                                                                                                         </w:t>
                  </w:r>
                </w:p>
                <w:p w14:paraId="1B4B94D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344CAB0C">
                  <w:pPr>
                    <w:widowControl/>
                    <w:ind w:firstLine="440" w:firstLineChars="200"/>
                    <w:jc w:val="left"/>
                    <w:rPr>
                      <w:rFonts w:ascii="仿宋_GB2312" w:hAnsi="宋体" w:eastAsia="仿宋_GB2312" w:cs="宋体"/>
                      <w:color w:val="000000"/>
                      <w:kern w:val="0"/>
                      <w:sz w:val="22"/>
                      <w:szCs w:val="22"/>
                    </w:rPr>
                  </w:pPr>
                </w:p>
                <w:p w14:paraId="33AFCDAA">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14:paraId="5624EB8A">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03102A32">
              <w:tblPrEx>
                <w:tblCellMar>
                  <w:top w:w="0" w:type="dxa"/>
                  <w:left w:w="108" w:type="dxa"/>
                  <w:bottom w:w="0" w:type="dxa"/>
                  <w:right w:w="108" w:type="dxa"/>
                </w:tblCellMar>
              </w:tblPrEx>
              <w:trPr>
                <w:trHeight w:val="3688"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14:paraId="17229F95">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140AC5DA">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0DAEB9E">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3C7D4FA5">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3E91EA77">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6EFB1C21">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6A9A24F7">
                  <w:pPr>
                    <w:widowControl/>
                    <w:ind w:firstLine="2860" w:firstLineChars="1300"/>
                    <w:jc w:val="left"/>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hint="eastAsia" w:ascii="仿宋_GB2312" w:hAnsi="宋体" w:eastAsia="仿宋_GB2312" w:cs="宋体"/>
                      <w:color w:val="000000"/>
                      <w:kern w:val="0"/>
                      <w:sz w:val="22"/>
                      <w:szCs w:val="22"/>
                      <w:lang w:val="en-US" w:eastAsia="zh-CN"/>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4385B5B5">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34828A89">
            <w:pPr>
              <w:numPr>
                <w:ilvl w:val="0"/>
                <w:numId w:val="1"/>
              </w:num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申报条件为“年满16周岁，拟从事本职业或相关职业工作”“年满16岁周岁，从事本职业或相关职业工作”，申报条件类型一栏勾选“无”。</w:t>
            </w:r>
          </w:p>
          <w:p w14:paraId="0F09751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2FA03CD6">
            <w:pPr>
              <w:ind w:firstLine="440" w:firstLineChars="200"/>
              <w:rPr>
                <w:rFonts w:hint="eastAsia" w:eastAsia="仿宋_GB2312"/>
                <w:lang w:eastAsia="zh-CN"/>
              </w:rPr>
            </w:pPr>
            <w:r>
              <w:rPr>
                <w:rFonts w:hint="eastAsia" w:ascii="仿宋_GB2312" w:eastAsia="仿宋_GB2312"/>
                <w:sz w:val="22"/>
                <w:szCs w:val="22"/>
                <w:lang w:val="en-US"/>
              </w:rPr>
              <w:t>3、评价机构可按照工作实际增加内容</w:t>
            </w:r>
            <w:r>
              <w:rPr>
                <w:rFonts w:hint="eastAsia" w:ascii="仿宋_GB2312" w:eastAsia="仿宋_GB2312"/>
                <w:sz w:val="22"/>
                <w:szCs w:val="22"/>
                <w:lang w:val="en-US" w:eastAsia="zh-CN"/>
              </w:rPr>
              <w:t>。</w:t>
            </w:r>
          </w:p>
        </w:tc>
      </w:tr>
    </w:tbl>
    <w:p w14:paraId="4B056A96">
      <w:pPr>
        <w:tabs>
          <w:tab w:val="left" w:pos="2519"/>
        </w:tabs>
        <w:bidi w:val="0"/>
        <w:jc w:val="left"/>
        <w:rPr>
          <w:rFonts w:hint="eastAsia" w:eastAsiaTheme="minorEastAsia"/>
          <w:lang w:eastAsia="zh-CN"/>
        </w:rPr>
      </w:pPr>
    </w:p>
    <w:p w14:paraId="5A34180F">
      <w:pPr>
        <w:tabs>
          <w:tab w:val="left" w:pos="2519"/>
        </w:tabs>
        <w:bidi w:val="0"/>
        <w:jc w:val="left"/>
        <w:rPr>
          <w:rFonts w:hint="eastAsia" w:eastAsiaTheme="minorEastAsia"/>
          <w:lang w:eastAsia="zh-CN"/>
        </w:rPr>
      </w:pPr>
    </w:p>
    <w:p w14:paraId="168833DA">
      <w:pPr>
        <w:tabs>
          <w:tab w:val="left" w:pos="2519"/>
        </w:tabs>
        <w:bidi w:val="0"/>
        <w:jc w:val="left"/>
        <w:rPr>
          <w:rFonts w:hint="eastAsia" w:eastAsiaTheme="minorEastAsia"/>
          <w:lang w:eastAsia="zh-CN"/>
        </w:rPr>
      </w:pPr>
    </w:p>
    <w:p w14:paraId="656A9E8D">
      <w:pPr>
        <w:shd w:val="clear" w:color="auto" w:fill="FFFFFF"/>
        <w:spacing w:line="560" w:lineRule="exact"/>
        <w:ind w:firstLine="660"/>
        <w:rPr>
          <w:rFonts w:ascii="Times New Roman" w:hAnsi="Times New Roman" w:eastAsia="黑体" w:cs="Times New Roman"/>
          <w:bCs/>
          <w:kern w:val="0"/>
          <w:sz w:val="32"/>
          <w:szCs w:val="32"/>
        </w:rPr>
      </w:pPr>
    </w:p>
    <w:p w14:paraId="6B2808BD">
      <w:pPr>
        <w:tabs>
          <w:tab w:val="left" w:pos="2519"/>
        </w:tabs>
        <w:bidi w:val="0"/>
        <w:jc w:val="left"/>
        <w:rPr>
          <w:rFonts w:hint="eastAsia" w:eastAsiaTheme="minorEastAsia"/>
          <w:lang w:eastAsia="zh-CN"/>
        </w:rPr>
      </w:pPr>
    </w:p>
    <w:sectPr>
      <w:footerReference r:id="rId3" w:type="default"/>
      <w:pgSz w:w="11906" w:h="16838"/>
      <w:pgMar w:top="720" w:right="720" w:bottom="720" w:left="72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DA20">
    <w:pPr>
      <w:pStyle w:val="4"/>
    </w:pPr>
  </w:p>
  <w:p w14:paraId="6965050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GZiZWE3ZWM4OTE0N2FkNWNjODk2NDFmOGEzMTcifQ=="/>
  </w:docVars>
  <w:rsids>
    <w:rsidRoot w:val="00E72DD0"/>
    <w:rsid w:val="00076418"/>
    <w:rsid w:val="000D57F2"/>
    <w:rsid w:val="00195BDB"/>
    <w:rsid w:val="002A22D1"/>
    <w:rsid w:val="002C188D"/>
    <w:rsid w:val="0030728D"/>
    <w:rsid w:val="00324D5C"/>
    <w:rsid w:val="00361632"/>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1501DC4"/>
    <w:rsid w:val="026126BA"/>
    <w:rsid w:val="029667DF"/>
    <w:rsid w:val="02CA61A4"/>
    <w:rsid w:val="02CD3894"/>
    <w:rsid w:val="079F2DE8"/>
    <w:rsid w:val="083C7992"/>
    <w:rsid w:val="085F53A3"/>
    <w:rsid w:val="095470FD"/>
    <w:rsid w:val="0A0A2777"/>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AAE3C56"/>
    <w:rsid w:val="1C117EF6"/>
    <w:rsid w:val="1C574940"/>
    <w:rsid w:val="1CB7128B"/>
    <w:rsid w:val="1CE371FB"/>
    <w:rsid w:val="1DAE28DF"/>
    <w:rsid w:val="1E04094D"/>
    <w:rsid w:val="1E640C51"/>
    <w:rsid w:val="1E6441C0"/>
    <w:rsid w:val="1FBB735E"/>
    <w:rsid w:val="222F54A5"/>
    <w:rsid w:val="24BD42C9"/>
    <w:rsid w:val="25AE47FB"/>
    <w:rsid w:val="266626BF"/>
    <w:rsid w:val="267C5CFF"/>
    <w:rsid w:val="280A3552"/>
    <w:rsid w:val="28FD408E"/>
    <w:rsid w:val="292C3E35"/>
    <w:rsid w:val="2BE8398F"/>
    <w:rsid w:val="2CEA3BB8"/>
    <w:rsid w:val="2CFF34BB"/>
    <w:rsid w:val="2D014FA5"/>
    <w:rsid w:val="2D4002B1"/>
    <w:rsid w:val="2EC708BB"/>
    <w:rsid w:val="2F0F43EF"/>
    <w:rsid w:val="2F2A30B8"/>
    <w:rsid w:val="2FA756BA"/>
    <w:rsid w:val="2FFC14FB"/>
    <w:rsid w:val="301937D2"/>
    <w:rsid w:val="301E47C6"/>
    <w:rsid w:val="3074587C"/>
    <w:rsid w:val="30862885"/>
    <w:rsid w:val="30B31975"/>
    <w:rsid w:val="30EF1355"/>
    <w:rsid w:val="317B3CA6"/>
    <w:rsid w:val="33181B03"/>
    <w:rsid w:val="332E1B31"/>
    <w:rsid w:val="33A8162D"/>
    <w:rsid w:val="33BE3403"/>
    <w:rsid w:val="342D5835"/>
    <w:rsid w:val="350C1B78"/>
    <w:rsid w:val="36AE08DD"/>
    <w:rsid w:val="36BD2809"/>
    <w:rsid w:val="37094913"/>
    <w:rsid w:val="377322A4"/>
    <w:rsid w:val="37DD32BE"/>
    <w:rsid w:val="38807E5C"/>
    <w:rsid w:val="38B00A81"/>
    <w:rsid w:val="393B3584"/>
    <w:rsid w:val="39477622"/>
    <w:rsid w:val="394D7A40"/>
    <w:rsid w:val="3A7461F5"/>
    <w:rsid w:val="3AF93D6C"/>
    <w:rsid w:val="3B3C1EEE"/>
    <w:rsid w:val="3B9976A9"/>
    <w:rsid w:val="3C154B1E"/>
    <w:rsid w:val="3C603DD3"/>
    <w:rsid w:val="3C954755"/>
    <w:rsid w:val="3CEA4F7F"/>
    <w:rsid w:val="3D3F3621"/>
    <w:rsid w:val="3E042CE8"/>
    <w:rsid w:val="4206608A"/>
    <w:rsid w:val="4254352A"/>
    <w:rsid w:val="43454076"/>
    <w:rsid w:val="43B870CD"/>
    <w:rsid w:val="44F66FCE"/>
    <w:rsid w:val="450B7D5D"/>
    <w:rsid w:val="45291749"/>
    <w:rsid w:val="45326567"/>
    <w:rsid w:val="476D6D18"/>
    <w:rsid w:val="494B676F"/>
    <w:rsid w:val="498148FD"/>
    <w:rsid w:val="4ACA3CD8"/>
    <w:rsid w:val="4BE43C24"/>
    <w:rsid w:val="4C457EAA"/>
    <w:rsid w:val="4E054AC7"/>
    <w:rsid w:val="4E46194B"/>
    <w:rsid w:val="4F1A5894"/>
    <w:rsid w:val="4F442265"/>
    <w:rsid w:val="4F47047A"/>
    <w:rsid w:val="4FD36ED7"/>
    <w:rsid w:val="4FEB11E8"/>
    <w:rsid w:val="50DA4FA1"/>
    <w:rsid w:val="51F76521"/>
    <w:rsid w:val="5256365E"/>
    <w:rsid w:val="537337D6"/>
    <w:rsid w:val="53992460"/>
    <w:rsid w:val="54E36259"/>
    <w:rsid w:val="565B1FFC"/>
    <w:rsid w:val="586F7A50"/>
    <w:rsid w:val="59522A03"/>
    <w:rsid w:val="5A503F8B"/>
    <w:rsid w:val="5B1E529B"/>
    <w:rsid w:val="5BCF64F4"/>
    <w:rsid w:val="5DD21301"/>
    <w:rsid w:val="612D2EE3"/>
    <w:rsid w:val="61E037AF"/>
    <w:rsid w:val="62557F59"/>
    <w:rsid w:val="632507A7"/>
    <w:rsid w:val="63E63593"/>
    <w:rsid w:val="643252A7"/>
    <w:rsid w:val="661C656F"/>
    <w:rsid w:val="670971A1"/>
    <w:rsid w:val="689C2C37"/>
    <w:rsid w:val="692913D0"/>
    <w:rsid w:val="694908A0"/>
    <w:rsid w:val="69874FE5"/>
    <w:rsid w:val="69B97B02"/>
    <w:rsid w:val="6A9444A5"/>
    <w:rsid w:val="6B88711E"/>
    <w:rsid w:val="6C993D62"/>
    <w:rsid w:val="6E156E1C"/>
    <w:rsid w:val="6E2656F3"/>
    <w:rsid w:val="6E455BA8"/>
    <w:rsid w:val="6E814B95"/>
    <w:rsid w:val="6FCC3594"/>
    <w:rsid w:val="6FDF0F9A"/>
    <w:rsid w:val="7064422C"/>
    <w:rsid w:val="70CF555A"/>
    <w:rsid w:val="7165401C"/>
    <w:rsid w:val="71FC2290"/>
    <w:rsid w:val="72F85A7A"/>
    <w:rsid w:val="73E334C8"/>
    <w:rsid w:val="744739E6"/>
    <w:rsid w:val="75A45546"/>
    <w:rsid w:val="75BC6CBA"/>
    <w:rsid w:val="76633724"/>
    <w:rsid w:val="767D71CB"/>
    <w:rsid w:val="769753F7"/>
    <w:rsid w:val="7A0B2FCB"/>
    <w:rsid w:val="7A171ABF"/>
    <w:rsid w:val="7BE2348B"/>
    <w:rsid w:val="7C165435"/>
    <w:rsid w:val="7CE342B8"/>
    <w:rsid w:val="7D1F1254"/>
    <w:rsid w:val="7E44118D"/>
    <w:rsid w:val="7EBE5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5"/>
    <w:basedOn w:val="1"/>
    <w:next w:val="1"/>
    <w:autoRedefine/>
    <w:qFormat/>
    <w:uiPriority w:val="2"/>
    <w:pPr>
      <w:ind w:left="1680"/>
    </w:pPr>
  </w:style>
  <w:style w:type="paragraph" w:styleId="3">
    <w:name w:val="Body Text"/>
    <w:basedOn w:val="1"/>
    <w:link w:val="11"/>
    <w:autoRedefine/>
    <w:qFormat/>
    <w:uiPriority w:val="99"/>
    <w:rPr>
      <w:rFonts w:ascii="宋体" w:hAnsi="宋体" w:cs="宋体"/>
      <w:szCs w:val="32"/>
      <w:lang w:val="zh-CN" w:bidi="zh-CN"/>
    </w:rPr>
  </w:style>
  <w:style w:type="paragraph" w:styleId="4">
    <w:name w:val="footer"/>
    <w:basedOn w:val="1"/>
    <w:next w:val="2"/>
    <w:link w:val="12"/>
    <w:unhideWhenUsed/>
    <w:qFormat/>
    <w:uiPriority w:val="99"/>
    <w:pPr>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列出段落1"/>
    <w:basedOn w:val="1"/>
    <w:qFormat/>
    <w:uiPriority w:val="0"/>
    <w:pPr>
      <w:ind w:firstLine="420" w:firstLineChars="200"/>
    </w:pPr>
  </w:style>
  <w:style w:type="paragraph" w:customStyle="1" w:styleId="10">
    <w:name w:val="列表段落1"/>
    <w:basedOn w:val="1"/>
    <w:autoRedefine/>
    <w:qFormat/>
    <w:uiPriority w:val="0"/>
    <w:pPr>
      <w:ind w:firstLine="420" w:firstLineChars="200"/>
    </w:pPr>
  </w:style>
  <w:style w:type="character" w:customStyle="1" w:styleId="11">
    <w:name w:val="正文文本 Char"/>
    <w:basedOn w:val="8"/>
    <w:link w:val="3"/>
    <w:qFormat/>
    <w:uiPriority w:val="99"/>
    <w:rPr>
      <w:rFonts w:ascii="宋体" w:hAnsi="宋体" w:cs="宋体" w:eastAsiaTheme="minorEastAsia"/>
      <w:kern w:val="2"/>
      <w:sz w:val="21"/>
      <w:szCs w:val="32"/>
      <w:lang w:val="zh-CN" w:bidi="zh-CN"/>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1015</Words>
  <Characters>1061</Characters>
  <Lines>1</Lines>
  <Paragraphs>6</Paragraphs>
  <TotalTime>28</TotalTime>
  <ScaleCrop>false</ScaleCrop>
  <LinksUpToDate>false</LinksUpToDate>
  <CharactersWithSpaces>1808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2023-11-05T01:55:00Z</dcterms:created>
  <dc:creator>asus</dc:creator>
  <cp:lastModifiedBy>李拉灯</cp:lastModifiedBy>
  <cp:lastPrinted>2024-11-15T02:54:22Z</cp:lastPrinted>
  <dcterms:modified xsi:type="dcterms:W3CDTF">2024-11-15T02:55:52Z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B08FD0E15DDD433B8ED4912929CD5E4E_13</vt:lpwstr>
  </property>
</Properties>
</file>